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7534E"/>
          <w:sz w:val="18"/>
        </w:rPr>
        <w:t>Богдан Щербаков · корпоративний ШІ-тренер · hworknet.com/resources/ld-checklist</w:t>
      </w:r>
    </w:p>
    <w:p>
      <w:pPr>
        <w:pStyle w:val="Heading1"/>
      </w:pPr>
      <w:r>
        <w:t>Чек-лист L&amp;D перед навчанням команди ШІ</w:t>
      </w:r>
    </w:p>
    <w:p>
      <w:r>
        <w:t>Багато що в навчанні ШІ вирішується до першого заняття: чи є задачі, чи зайшли люди в робочий акаунт і чи знає керівник, навіщо це компанії. Ось шість пунктів, які L&amp;D закриває заздалегідь.</w:t>
      </w:r>
    </w:p>
    <w:p>
      <w:pPr>
        <w:pStyle w:val="Heading2"/>
      </w:pPr>
      <w:r>
        <w:t>Чек-лист L&amp;D перед навчанням ШІ: [назва компанії]</w:t>
      </w:r>
    </w:p>
    <w:p>
      <w:pPr>
        <w:pStyle w:val="ListBullet"/>
      </w:pPr>
      <w:r>
        <w:t>Старт навчання: [дата]. Відповідальна людина в L&amp;D: [імʼя]. Кожен пункт закрито до першого заняття.</w:t>
      </w:r>
    </w:p>
    <w:p>
      <w:pPr>
        <w:pStyle w:val="Heading2"/>
      </w:pPr>
      <w:r>
        <w:t>1. Задачі від відділів</w:t>
      </w:r>
    </w:p>
    <w:p>
      <w:pPr>
        <w:pStyle w:val="ListBullet"/>
      </w:pPr>
      <w:r>
        <w:t>Від кожного відділу дві-три робочі задачі, які хочуть закрити з ШІ: [відділ — задача — хто автор].</w:t>
      </w:r>
    </w:p>
    <w:p>
      <w:pPr>
        <w:pStyle w:val="ListBullet"/>
      </w:pPr>
      <w:r>
        <w:t>Задачі реальні, з файлами чи прикладами, а не "хочемо розібратись у ШІ".</w:t>
      </w:r>
    </w:p>
    <w:p>
      <w:pPr>
        <w:pStyle w:val="ListBullet"/>
      </w:pPr>
      <w:r>
        <w:t>Анкету не заповнили — не чекаємо: задачі зберемо на першій спільній сесії, анкету по відділах дамо після неї.</w:t>
      </w:r>
    </w:p>
    <w:p>
      <w:pPr>
        <w:pStyle w:val="Heading2"/>
      </w:pPr>
      <w:r>
        <w:t>2. Розкид рівня</w:t>
      </w:r>
    </w:p>
    <w:p>
      <w:pPr>
        <w:pStyle w:val="ListBullet"/>
      </w:pPr>
      <w:r>
        <w:t>Хто вже користується ШІ регулярно, хто пробував, хто ні: [скільки людей у кожній групі].</w:t>
      </w:r>
    </w:p>
    <w:p>
      <w:pPr>
        <w:pStyle w:val="ListBullet"/>
      </w:pPr>
      <w:r>
        <w:t>Рівень визначаємо коротким практичним завданням, а не посадою.</w:t>
      </w:r>
    </w:p>
    <w:p>
      <w:pPr>
        <w:pStyle w:val="ListBullet"/>
      </w:pPr>
      <w:r>
        <w:t>Розкид великий: окремий потік для тих, хто починає з нуля, або відео до старту, яке команда дивиться сама.</w:t>
      </w:r>
    </w:p>
    <w:p>
      <w:pPr>
        <w:pStyle w:val="Heading2"/>
      </w:pPr>
      <w:r>
        <w:t>3. Доступи й ліцензії</w:t>
      </w:r>
    </w:p>
    <w:p>
      <w:pPr>
        <w:pStyle w:val="ListBullet"/>
      </w:pPr>
      <w:r>
        <w:t>Дозволений інструмент і тариф: [сервіс, тариф].</w:t>
      </w:r>
    </w:p>
    <w:p>
      <w:pPr>
        <w:pStyle w:val="ListBullet"/>
      </w:pPr>
      <w:r>
        <w:t>Кожен учасник зайшов у робочий акаунт до першого заняття: [хто перевірив, до якої дати].</w:t>
      </w:r>
    </w:p>
    <w:p>
      <w:pPr>
        <w:pStyle w:val="ListBullet"/>
      </w:pPr>
      <w:r>
        <w:t>Які функції увімкнені у вашій ліцензії, зʼясовано з IT: [контакт в IT].</w:t>
      </w:r>
    </w:p>
    <w:p>
      <w:pPr>
        <w:pStyle w:val="Heading2"/>
      </w:pPr>
      <w:r>
        <w:t>4. Правила безпеки</w:t>
      </w:r>
    </w:p>
    <w:p>
      <w:pPr>
        <w:pStyle w:val="ListBullet"/>
      </w:pPr>
      <w:r>
        <w:t>Що можна вантажити, що ні і що тільки після знеособлення — від служби безпеки: [документ або людина].</w:t>
      </w:r>
    </w:p>
    <w:p>
      <w:pPr>
        <w:pStyle w:val="ListBullet"/>
      </w:pPr>
      <w:r>
        <w:t>Правила на навчанні озвучує [власник правил], а не зовнішній тренер.</w:t>
      </w:r>
    </w:p>
    <w:p>
      <w:pPr>
        <w:pStyle w:val="ListBullet"/>
      </w:pPr>
      <w:r>
        <w:t>Куди йти з питанням "а це можна?": [канал].</w:t>
      </w:r>
    </w:p>
    <w:p>
      <w:pPr>
        <w:pStyle w:val="Heading2"/>
      </w:pPr>
      <w:r>
        <w:t>5. Заміри до старту</w:t>
      </w:r>
    </w:p>
    <w:p>
      <w:pPr>
        <w:pStyle w:val="ListBullet"/>
      </w:pPr>
      <w:r>
        <w:t>Самооцінка кожного від 0 до 10 на початку першого заняття.</w:t>
      </w:r>
    </w:p>
    <w:p>
      <w:pPr>
        <w:pStyle w:val="ListBullet"/>
      </w:pPr>
      <w:r>
        <w:t>Час на дві-три типові задачі зараз: [задача — хвилини].</w:t>
      </w:r>
    </w:p>
    <w:p>
      <w:pPr>
        <w:pStyle w:val="ListBullet"/>
      </w:pPr>
      <w:r>
        <w:t>Що керівництво вважатиме результатом, одним реченням: [ціль].</w:t>
      </w:r>
    </w:p>
    <w:p>
      <w:pPr>
        <w:pStyle w:val="Heading2"/>
      </w:pPr>
      <w:r>
        <w:t>6. Керівники</w:t>
      </w:r>
    </w:p>
    <w:p>
      <w:pPr>
        <w:pStyle w:val="ListBullet"/>
      </w:pPr>
      <w:r>
        <w:t>Хто відкриває перше заняття і каже, навіщо це компанії: [імʼя, посада].</w:t>
      </w:r>
    </w:p>
    <w:p>
      <w:pPr>
        <w:pStyle w:val="ListBullet"/>
      </w:pPr>
      <w:r>
        <w:t>Які робочі задачі керівники дадуть після навчання, щоб інструмент довелось застосувати: [задачі].</w:t>
      </w:r>
    </w:p>
    <w:p>
      <w:pPr>
        <w:pStyle w:val="ListBullet"/>
      </w:pPr>
      <w:r>
        <w:t>Хто перевіряє домашні між заняттями: [імʼя].</w:t>
      </w:r>
    </w:p>
    <w:p>
      <w:pPr>
        <w:pStyle w:val="Heading2"/>
      </w:pPr>
      <w:r>
        <w:t>Після кожного заняття</w:t>
      </w:r>
    </w:p>
    <w:p>
      <w:pPr>
        <w:pStyle w:val="ListBullet"/>
      </w:pPr>
      <w:r>
        <w:t>Домашнє на своїй задачі і розбір на наступному занятті.</w:t>
      </w:r>
    </w:p>
    <w:p>
      <w:pPr>
        <w:pStyle w:val="ListBullet"/>
      </w:pPr>
      <w:r>
        <w:t>Запис і матеріали лежать там, де їх знайдуть: [посилання].</w:t>
      </w:r>
    </w:p>
    <w:p>
      <w:pPr>
        <w:pStyle w:val="ListBullet"/>
      </w:pPr>
      <w:r>
        <w:t>Питання "як зайти" чи "а це можна?" розбираємо без догани при всіх.</w:t>
      </w:r>
    </w:p>
    <w:p>
      <w:r>
        <w:rPr>
          <w:color w:val="57534E"/>
          <w:sz w:val="18"/>
        </w:rPr>
        <w:t>Перевірено 24.09.2026. Файл можна правити й поширювати всередині компанії. Питання: bohdan@hworknet.com · t.me/hworkneter · hworknet.com/contacts</w:t>
      </w:r>
    </w:p>
    <w:sectPr w:rsidR="00FC693F" w:rsidRPr="0006063C" w:rsidSect="00034616">
      <w:pgSz w:w="12240" w:h="15840"/>
      <w:pgMar w:top="1247" w:right="1701" w:bottom="124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12" w:lineRule="auto" w:after="120"/>
    </w:pPr>
    <w:rPr>
      <w:rFonts w:ascii="Arial" w:hAnsi="Arial" w:eastAsia="Arial" w:cs="Arial"/>
      <w:color w:val="1C191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40" w:line="276" w:lineRule="auto"/>
      <w:outlineLvl w:val="0"/>
    </w:pPr>
    <w:rPr>
      <w:rFonts w:ascii="Arial" w:hAnsi="Arial" w:eastAsia="Arial" w:cs="Arial"/>
      <w:b/>
      <w:bCs/>
      <w:i w:val="0"/>
      <w:color w:val="C8102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40" w:line="276" w:lineRule="auto"/>
      <w:outlineLvl w:val="1"/>
    </w:pPr>
    <w:rPr>
      <w:rFonts w:ascii="Arial" w:hAnsi="Arial" w:eastAsia="Arial" w:cs="Arial"/>
      <w:b/>
      <w:bCs/>
      <w:i w:val="0"/>
      <w:color w:val="C810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76" w:lineRule="auto" w:before="0"/>
      <w:contextualSpacing/>
    </w:pPr>
    <w:rPr>
      <w:rFonts w:ascii="Arial" w:hAnsi="Arial" w:eastAsia="Arial" w:cs="Arial"/>
      <w:b/>
      <w:i w:val="0"/>
      <w:color w:val="C8102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312" w:lineRule="auto" w:after="100"/>
      <w:contextualSpacing/>
    </w:pPr>
    <w:rPr>
      <w:rFonts w:ascii="Arial" w:hAnsi="Arial" w:eastAsia="Arial" w:cs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312" w:lineRule="auto" w:after="100"/>
      <w:contextualSpacing/>
    </w:pPr>
    <w:rPr>
      <w:rFonts w:ascii="Arial" w:hAnsi="Arial" w:eastAsia="Arial" w:cs="Aria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