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Мастермайнд: де ШІ дасть вашому бізнесу гроші й час</w:t>
      </w:r>
    </w:p>
    <w:p>
      <w:r>
        <w:t>Три зустрічі по дві години в малій групі керівників і власників: кожен приносить свою задачу, а разом розбираємо, де ШІ дасть ефект у грошах і часі. Між зустрічами — домашнє на вашому бізнесі.</w:t>
      </w:r>
    </w:p>
    <w:p>
      <w:r>
        <w:t>3 зустрічі по 2 години — тривалість · від 1800$ — вартість · 3 мастермайнди — для ASDE у 2026</w:t>
      </w:r>
    </w:p>
    <w:p>
      <w:pPr>
        <w:pStyle w:val="Heading2"/>
      </w:pPr>
      <w:r>
        <w:t>Кому це потрібно</w:t>
      </w:r>
    </w:p>
    <w:p>
      <w:pPr>
        <w:pStyle w:val="ListBullet"/>
      </w:pPr>
      <w:r>
        <w:rPr>
          <w:b/>
        </w:rPr>
        <w:t>Спільнота чи бізнес-клуб</w:t>
      </w:r>
      <w:r>
        <w:t xml:space="preserve"> — Спільнота підприємців хоче дати учасникам не ще одну лекцію про ШІ, а розбір їхніх власних задач.</w:t>
      </w:r>
    </w:p>
    <w:p>
      <w:pPr>
        <w:pStyle w:val="ListBullet"/>
      </w:pPr>
      <w:r>
        <w:rPr>
          <w:b/>
        </w:rPr>
        <w:t>Немає з ким звірити</w:t>
      </w:r>
      <w:r>
        <w:t xml:space="preserve"> — Власнику ні з ким звірити рішення про ШІ на рівних, а помилка тут коштує бюджету на ліцензії й розробку.</w:t>
      </w:r>
    </w:p>
    <w:p>
      <w:pPr>
        <w:pStyle w:val="ListBullet"/>
      </w:pPr>
      <w:r>
        <w:rPr>
          <w:b/>
        </w:rPr>
        <w:t>Цифри, а не тренди</w:t>
      </w:r>
      <w:r>
        <w:t xml:space="preserve"> — Огляди новинок уже набридли: хочеться порахувати, скільки годин і грошей ШІ зекономить саме у вашому бізнесі.</w:t>
      </w:r>
    </w:p>
    <w:p>
      <w:pPr>
        <w:pStyle w:val="Heading2"/>
      </w:pPr>
      <w:r>
        <w:t>Як це відбувається</w:t>
      </w:r>
    </w:p>
    <w:p>
      <w:r>
        <w:rPr>
          <w:i/>
        </w:rPr>
        <w:t>Починається з дзвінка на 15 хвилин</w:t>
      </w:r>
    </w:p>
    <w:p>
      <w:pPr>
        <w:pStyle w:val="ListNumber"/>
      </w:pPr>
      <w:r>
        <w:rPr>
          <w:b/>
        </w:rPr>
        <w:t>Дзвінок і склад групи</w:t>
      </w:r>
      <w:r>
        <w:t xml:space="preserve"> — Пʼятнадцять хвилин безкоштовно з організатором: хто в групі, які в людей бізнеси і з якими задачами вони прийдуть.</w:t>
      </w:r>
    </w:p>
    <w:p>
      <w:pPr>
        <w:pStyle w:val="ListNumber"/>
      </w:pPr>
      <w:r>
        <w:rPr>
          <w:b/>
        </w:rPr>
        <w:t>Зустріч на дві години</w:t>
      </w:r>
      <w:r>
        <w:t xml:space="preserve"> — Кожен виносить свою задачу, група ставить питання, а я показую на екрані, як ШІ її закриває і скільки це заощадить.</w:t>
      </w:r>
    </w:p>
    <w:p>
      <w:pPr>
        <w:pStyle w:val="ListNumber"/>
      </w:pPr>
      <w:r>
        <w:rPr>
          <w:b/>
        </w:rPr>
        <w:t>Домашнє між зустрічами</w:t>
      </w:r>
      <w:r>
        <w:t xml:space="preserve"> — Між зустрічами кожен пробує рішення на своєму бізнесі, а на наступній розбираємо, що вийшло і де застрягло.</w:t>
      </w:r>
    </w:p>
    <w:p>
      <w:pPr>
        <w:pStyle w:val="Heading2"/>
      </w:pPr>
      <w:r>
        <w:t>Що ви вмієте після</w:t>
      </w:r>
    </w:p>
    <w:p>
      <w:pPr>
        <w:pStyle w:val="ListBullet"/>
      </w:pPr>
      <w:r>
        <w:rPr>
          <w:b/>
        </w:rPr>
        <w:t>Ефект у цифрах</w:t>
      </w:r>
      <w:r>
        <w:t xml:space="preserve"> — Для своєї задачі ви порахували ефект: зекономлені години × люди × вартість години вашої ролі.</w:t>
      </w:r>
    </w:p>
    <w:p>
      <w:pPr>
        <w:pStyle w:val="ListBullet"/>
      </w:pPr>
      <w:r>
        <w:rPr>
          <w:b/>
        </w:rPr>
        <w:t>Перший крок зроблено</w:t>
      </w:r>
      <w:r>
        <w:t xml:space="preserve"> — Рішення вже спробуване на вашому бізнесі між зустрічами, а не лишилось ідеєю з чужої презентації.</w:t>
      </w:r>
    </w:p>
    <w:p>
      <w:pPr>
        <w:pStyle w:val="ListBullet"/>
      </w:pPr>
      <w:r>
        <w:rPr>
          <w:b/>
        </w:rPr>
        <w:t>Чужі задачі як підказка</w:t>
      </w:r>
      <w:r>
        <w:t xml:space="preserve"> — Ви бачили розбір задач інших власників і знаєте, що з них забрати собі наступним кроком.</w:t>
      </w:r>
    </w:p>
    <w:p>
      <w:pPr>
        <w:pStyle w:val="Heading2"/>
      </w:pPr>
      <w:r>
        <w:t>Чого не буде</w:t>
      </w:r>
    </w:p>
    <w:p>
      <w:pPr>
        <w:pStyle w:val="ListBullet"/>
      </w:pPr>
      <w:r>
        <w:rPr>
          <w:b/>
        </w:rPr>
        <w:t>Лекції про тренди</w:t>
      </w:r>
      <w:r>
        <w:t xml:space="preserve"> — Огляду новинок не буде: кожна зустріч іде по задачах учасників, а не по слайдах із чужими кейсами.</w:t>
      </w:r>
    </w:p>
    <w:p>
      <w:pPr>
        <w:pStyle w:val="ListBullet"/>
      </w:pPr>
      <w:r>
        <w:rPr>
          <w:b/>
        </w:rPr>
        <w:t>Навчання ваших команд</w:t>
      </w:r>
      <w:r>
        <w:t xml:space="preserve"> — Працівників мастермайнд не навчить: для них є заняття на задачах команди, і спланувати їх можна після циклу.</w:t>
      </w:r>
    </w:p>
    <w:p>
      <w:pPr>
        <w:pStyle w:val="ListBullet"/>
      </w:pPr>
      <w:r>
        <w:rPr>
          <w:b/>
        </w:rPr>
        <w:t>Розробка під ключ</w:t>
      </w:r>
      <w:r>
        <w:t xml:space="preserve"> — Складні агенти й інтеграції я передаю партнерам: тут ви вирішуєте, що робити, а не отримуєте готову систему.</w:t>
      </w:r>
    </w:p>
    <w:p>
      <w:pPr>
        <w:pStyle w:val="Heading2"/>
      </w:pPr>
      <w:r>
        <w:t>Що потрібно від вас</w:t>
      </w:r>
    </w:p>
    <w:p>
      <w:r>
        <w:rPr>
          <w:i/>
        </w:rPr>
        <w:t>Без цього програма збереться загальною</w:t>
      </w:r>
    </w:p>
    <w:p>
      <w:pPr>
        <w:pStyle w:val="ListBullet"/>
      </w:pPr>
      <w:r>
        <w:rPr>
          <w:b/>
        </w:rPr>
        <w:t>Одна задача від кожного</w:t>
      </w:r>
      <w:r>
        <w:t xml:space="preserve"> — Задача, яка забирає найбільше часу чи грошей, і скільки людей на ній зайнято: на ній і рахуємо ефект.</w:t>
      </w:r>
    </w:p>
    <w:p>
      <w:pPr>
        <w:pStyle w:val="ListBullet"/>
      </w:pPr>
      <w:r>
        <w:rPr>
          <w:b/>
        </w:rPr>
        <w:t>Усі три зустрічі</w:t>
      </w:r>
      <w:r>
        <w:t xml:space="preserve"> — Цикл працює, коли люди приходять на всі зустрічі: домашнє з першої ми розбираємо вже на другій.</w:t>
      </w:r>
    </w:p>
    <w:p>
      <w:pPr>
        <w:pStyle w:val="ListBullet"/>
      </w:pPr>
      <w:r>
        <w:rPr>
          <w:b/>
        </w:rPr>
        <w:t>Сказане лишається в групі</w:t>
      </w:r>
      <w:r>
        <w:t xml:space="preserve"> — Учасники домовляються, що задачі й цифри інших не виходять за межі групи, інакше чесного розбору не буде.</w:t>
      </w:r>
    </w:p>
    <w:p>
      <w:pPr>
        <w:pStyle w:val="Heading2"/>
      </w:pPr>
      <w:r>
        <w:t>Умови</w:t>
      </w:r>
    </w:p>
    <w:p>
      <w:pPr>
        <w:pStyle w:val="ListBullet"/>
      </w:pPr>
      <w:r>
        <w:t>300$ за годину на групу, онлайн, українською.</w:t>
      </w:r>
    </w:p>
    <w:p>
      <w:pPr>
        <w:pStyle w:val="ListBullet"/>
      </w:pPr>
      <w:r>
        <w:t>Оплата: 50% до старту, 50% після.</w:t>
      </w:r>
    </w:p>
    <w:p>
      <w:pPr>
        <w:pStyle w:val="ListBullet"/>
      </w:pPr>
      <w:r>
        <w:t>ФОП без ПДВ; договір, акт, за потреби NDA.</w:t>
      </w:r>
    </w:p>
    <w:p>
      <w:pPr>
        <w:pStyle w:val="Heading2"/>
      </w:pPr>
      <w:r>
        <w:t>Контакти</w:t>
      </w:r>
    </w:p>
    <w:p>
      <w:r>
        <w:t>Богдан Щербаков, корпоративний ШІ-тренер</w:t>
      </w:r>
    </w:p>
    <w:p>
      <w:r>
        <w:t>bohdan@hworknet.com · t.me/hworkneter · безкоштовний дзвінок на 15 хвилин: hworknet.com/contacts</w:t>
      </w:r>
    </w:p>
    <w:p>
      <w:r>
        <w:drawing>
          <wp:inline xmlns:a="http://schemas.openxmlformats.org/drawingml/2006/main" xmlns:pic="http://schemas.openxmlformats.org/drawingml/2006/picture">
            <wp:extent cx="1080000" cy="10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termind-q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10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color w:val="57534E"/>
          <w:sz w:val="17"/>
        </w:rPr>
        <w:t>Сторінка програми</w:t>
      </w:r>
    </w:p>
    <w:sectPr w:rsidR="00FC693F" w:rsidRPr="0006063C" w:rsidSect="00034616">
      <w:pgSz w:w="12240" w:h="15840"/>
      <w:pgMar w:top="1247" w:right="1701" w:bottom="124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12" w:lineRule="auto" w:after="120"/>
    </w:pPr>
    <w:rPr>
      <w:rFonts w:ascii="Arial" w:hAnsi="Arial" w:eastAsia="Arial" w:cs="Arial"/>
      <w:color w:val="1C191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40" w:line="276" w:lineRule="auto"/>
      <w:outlineLvl w:val="0"/>
    </w:pPr>
    <w:rPr>
      <w:rFonts w:ascii="Arial" w:hAnsi="Arial" w:eastAsia="Arial" w:cs="Arial"/>
      <w:b/>
      <w:bCs/>
      <w:i w:val="0"/>
      <w:color w:val="C8102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140" w:line="276" w:lineRule="auto"/>
      <w:outlineLvl w:val="1"/>
    </w:pPr>
    <w:rPr>
      <w:rFonts w:ascii="Arial" w:hAnsi="Arial" w:eastAsia="Arial" w:cs="Arial"/>
      <w:b/>
      <w:bCs/>
      <w:i w:val="0"/>
      <w:color w:val="C810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40" w:line="276" w:lineRule="auto" w:before="0"/>
      <w:contextualSpacing/>
    </w:pPr>
    <w:rPr>
      <w:rFonts w:ascii="Arial" w:hAnsi="Arial" w:eastAsia="Arial" w:cs="Arial"/>
      <w:b/>
      <w:i w:val="0"/>
      <w:color w:val="C8102E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312" w:lineRule="auto" w:after="100"/>
      <w:contextualSpacing/>
    </w:pPr>
    <w:rPr>
      <w:rFonts w:ascii="Arial" w:hAnsi="Arial" w:eastAsia="Arial" w:cs="Arial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